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>
        <w:rPr>
          <w:rFonts w:ascii="Arial" w:hAnsi="Arial" w:cs="Arial"/>
          <w:b/>
          <w:sz w:val="24"/>
          <w:szCs w:val="28"/>
          <w:lang w:val="sv-SE"/>
        </w:rPr>
        <w:t>SEMINAR PROPOSAL BULAN MARET</w:t>
      </w:r>
    </w:p>
    <w:p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>
        <w:rPr>
          <w:rFonts w:ascii="Arial" w:hAnsi="Arial" w:cs="Arial"/>
          <w:b/>
          <w:sz w:val="24"/>
          <w:szCs w:val="28"/>
          <w:lang w:val="sv-SE"/>
        </w:rPr>
        <w:t>ENAP T.A 2020/ 2021</w:t>
      </w:r>
    </w:p>
    <w:p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JURUSAN BIOLOGI </w:t>
      </w:r>
      <w:r>
        <w:rPr>
          <w:rFonts w:ascii="Arial" w:hAnsi="Arial" w:cs="Arial"/>
          <w:b/>
          <w:sz w:val="24"/>
          <w:szCs w:val="28"/>
          <w:lang w:val="es-ES"/>
        </w:rPr>
        <w:t>–</w:t>
      </w:r>
      <w:r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:rsidR="00D214A4" w:rsidRPr="00ED08A7" w:rsidRDefault="00D214A4" w:rsidP="00D214A4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:rsidR="00D214A4" w:rsidRDefault="00EA5ACA" w:rsidP="00D214A4">
      <w:pPr>
        <w:pStyle w:val="Head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9pt;margin-top:5.25pt;width:46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" strokeweight="2.25pt"/>
        </w:pict>
      </w:r>
    </w:p>
    <w:p w:rsidR="00D214A4" w:rsidRDefault="00D214A4" w:rsidP="00D214A4">
      <w:pPr>
        <w:pStyle w:val="Header"/>
      </w:pPr>
    </w:p>
    <w:tbl>
      <w:tblPr>
        <w:tblW w:w="1664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87"/>
        <w:gridCol w:w="1218"/>
        <w:gridCol w:w="5339"/>
        <w:gridCol w:w="1898"/>
        <w:gridCol w:w="2060"/>
        <w:gridCol w:w="2109"/>
        <w:gridCol w:w="1390"/>
      </w:tblGrid>
      <w:tr w:rsidR="00D214A4" w:rsidRPr="009C7DBD" w:rsidTr="00A73FE9">
        <w:trPr>
          <w:trHeight w:val="510"/>
        </w:trPr>
        <w:tc>
          <w:tcPr>
            <w:tcW w:w="546" w:type="dxa"/>
            <w:vAlign w:val="center"/>
            <w:hideMark/>
          </w:tcPr>
          <w:p w:rsidR="00D214A4" w:rsidRPr="009C7DBD" w:rsidRDefault="00D214A4" w:rsidP="00A7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br w:type="page"/>
              <w:t>NO</w:t>
            </w:r>
          </w:p>
        </w:tc>
        <w:tc>
          <w:tcPr>
            <w:tcW w:w="2087" w:type="dxa"/>
            <w:vAlign w:val="center"/>
            <w:hideMark/>
          </w:tcPr>
          <w:p w:rsidR="00D214A4" w:rsidRPr="009C7DBD" w:rsidRDefault="00D214A4" w:rsidP="00A7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NAMA Mhs.</w:t>
            </w:r>
          </w:p>
        </w:tc>
        <w:tc>
          <w:tcPr>
            <w:tcW w:w="1218" w:type="dxa"/>
            <w:vAlign w:val="center"/>
            <w:hideMark/>
          </w:tcPr>
          <w:p w:rsidR="00D214A4" w:rsidRPr="009C7DBD" w:rsidRDefault="00D214A4" w:rsidP="00A7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5339" w:type="dxa"/>
          </w:tcPr>
          <w:p w:rsidR="00D214A4" w:rsidRPr="009C7DBD" w:rsidRDefault="00D214A4" w:rsidP="00A7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JUDUL</w:t>
            </w:r>
          </w:p>
        </w:tc>
        <w:tc>
          <w:tcPr>
            <w:tcW w:w="1898" w:type="dxa"/>
            <w:vAlign w:val="center"/>
            <w:hideMark/>
          </w:tcPr>
          <w:p w:rsidR="00D214A4" w:rsidRPr="009C7DBD" w:rsidRDefault="00D214A4" w:rsidP="00A7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2060" w:type="dxa"/>
            <w:vAlign w:val="center"/>
            <w:hideMark/>
          </w:tcPr>
          <w:p w:rsidR="00D214A4" w:rsidRPr="009C7DBD" w:rsidRDefault="00D214A4" w:rsidP="00A7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PEMBIMBING</w:t>
            </w:r>
            <w:r>
              <w:rPr>
                <w:rFonts w:ascii="Times New Roman" w:hAnsi="Times New Roman"/>
                <w:b/>
              </w:rPr>
              <w:t xml:space="preserve"> I</w:t>
            </w:r>
          </w:p>
        </w:tc>
        <w:tc>
          <w:tcPr>
            <w:tcW w:w="2109" w:type="dxa"/>
            <w:vAlign w:val="center"/>
          </w:tcPr>
          <w:p w:rsidR="00D214A4" w:rsidRPr="009C7DBD" w:rsidRDefault="00D214A4" w:rsidP="00A7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PEMBIMBING</w:t>
            </w:r>
            <w:r>
              <w:rPr>
                <w:rFonts w:ascii="Times New Roman" w:hAnsi="Times New Roman"/>
                <w:b/>
              </w:rPr>
              <w:t xml:space="preserve"> II</w:t>
            </w:r>
          </w:p>
        </w:tc>
        <w:tc>
          <w:tcPr>
            <w:tcW w:w="1390" w:type="dxa"/>
            <w:vAlign w:val="center"/>
          </w:tcPr>
          <w:p w:rsidR="00D214A4" w:rsidRPr="009C7DBD" w:rsidRDefault="00D214A4" w:rsidP="00A73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DBD">
              <w:rPr>
                <w:rFonts w:ascii="Times New Roman" w:hAnsi="Times New Roman"/>
                <w:b/>
              </w:rPr>
              <w:t>WAKTU dan TEMPAT</w:t>
            </w:r>
          </w:p>
        </w:tc>
      </w:tr>
      <w:tr w:rsidR="00D214A4" w:rsidRPr="009C7DBD" w:rsidTr="00A73FE9">
        <w:trPr>
          <w:trHeight w:val="510"/>
        </w:trPr>
        <w:tc>
          <w:tcPr>
            <w:tcW w:w="546" w:type="dxa"/>
          </w:tcPr>
          <w:p w:rsidR="00D214A4" w:rsidRPr="00AE0164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0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214A4" w:rsidRPr="00D214A4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Rosi Andini Arumsari</w:t>
            </w:r>
          </w:p>
        </w:tc>
        <w:tc>
          <w:tcPr>
            <w:tcW w:w="1218" w:type="dxa"/>
          </w:tcPr>
          <w:p w:rsidR="00D214A4" w:rsidRPr="00D214A4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17620015</w:t>
            </w:r>
          </w:p>
        </w:tc>
        <w:tc>
          <w:tcPr>
            <w:tcW w:w="5339" w:type="dxa"/>
          </w:tcPr>
          <w:p w:rsidR="00D214A4" w:rsidRPr="00B07823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C5D">
              <w:rPr>
                <w:rFonts w:ascii="Times New Roman" w:hAnsi="Times New Roman"/>
                <w:sz w:val="24"/>
                <w:szCs w:val="24"/>
              </w:rPr>
              <w:t>Aktivitas Antioksidan Dan Penghambatan Enzim Elastase Senyawa Nanopartikel Alga Merah Eucheuma cottonii DAN Gracilaria sp.</w:t>
            </w:r>
          </w:p>
        </w:tc>
        <w:tc>
          <w:tcPr>
            <w:tcW w:w="1898" w:type="dxa"/>
          </w:tcPr>
          <w:p w:rsidR="00D214A4" w:rsidRPr="00B07823" w:rsidRDefault="00920412" w:rsidP="00A73FE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43B">
              <w:rPr>
                <w:rFonts w:ascii="Times New Roman" w:hAnsi="Times New Roman"/>
                <w:sz w:val="24"/>
                <w:szCs w:val="24"/>
              </w:rPr>
              <w:t>Prof. Dr. Bayyinatul Muchtaromah, M.Si</w:t>
            </w:r>
          </w:p>
        </w:tc>
        <w:tc>
          <w:tcPr>
            <w:tcW w:w="2060" w:type="dxa"/>
          </w:tcPr>
          <w:p w:rsidR="00D214A4" w:rsidRPr="00B07823" w:rsidRDefault="00817C6E" w:rsidP="00A73FE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Didik Wahyudi, M.Si</w:t>
            </w:r>
          </w:p>
        </w:tc>
        <w:tc>
          <w:tcPr>
            <w:tcW w:w="2109" w:type="dxa"/>
          </w:tcPr>
          <w:p w:rsidR="00D214A4" w:rsidRPr="00B07823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C5D"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 P.</w:t>
            </w:r>
          </w:p>
        </w:tc>
        <w:tc>
          <w:tcPr>
            <w:tcW w:w="1390" w:type="dxa"/>
            <w:vAlign w:val="center"/>
          </w:tcPr>
          <w:p w:rsidR="00D214A4" w:rsidRPr="009C7DBD" w:rsidRDefault="00D214A4" w:rsidP="00A73F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4A4" w:rsidRPr="009C7DBD" w:rsidTr="00A73FE9">
        <w:trPr>
          <w:trHeight w:val="510"/>
        </w:trPr>
        <w:tc>
          <w:tcPr>
            <w:tcW w:w="546" w:type="dxa"/>
          </w:tcPr>
          <w:p w:rsidR="00D214A4" w:rsidRPr="00AE0164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0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D214A4" w:rsidRPr="00D214A4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Zahrobatul Lil Ilmi</w:t>
            </w:r>
          </w:p>
        </w:tc>
        <w:tc>
          <w:tcPr>
            <w:tcW w:w="1218" w:type="dxa"/>
          </w:tcPr>
          <w:p w:rsidR="00D214A4" w:rsidRPr="00D214A4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17620017</w:t>
            </w:r>
          </w:p>
        </w:tc>
        <w:tc>
          <w:tcPr>
            <w:tcW w:w="5339" w:type="dxa"/>
          </w:tcPr>
          <w:p w:rsidR="00D214A4" w:rsidRPr="00B07823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C5D">
              <w:rPr>
                <w:rFonts w:ascii="Times New Roman" w:hAnsi="Times New Roman"/>
                <w:sz w:val="24"/>
                <w:szCs w:val="24"/>
              </w:rPr>
              <w:t>Keragaman Kultivar Pisang Kepok (Musa acuminata x Musa balbisiana (ABB) cv. Kepok) Di Kabupaten Malang Berdasarkan Karakter Morfologi Dan Molekuler Rapd (Random Amplified Polymorphic DNA)</w:t>
            </w:r>
          </w:p>
        </w:tc>
        <w:tc>
          <w:tcPr>
            <w:tcW w:w="1898" w:type="dxa"/>
          </w:tcPr>
          <w:p w:rsidR="00D214A4" w:rsidRPr="00B07823" w:rsidRDefault="00B3583F" w:rsidP="00A73FE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Suyono, M.Si</w:t>
            </w:r>
          </w:p>
        </w:tc>
        <w:tc>
          <w:tcPr>
            <w:tcW w:w="2060" w:type="dxa"/>
          </w:tcPr>
          <w:p w:rsidR="00D214A4" w:rsidRPr="00B07823" w:rsidRDefault="00B3583F" w:rsidP="00A73FE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Ruri Siti Resmisari, M.Si</w:t>
            </w:r>
          </w:p>
        </w:tc>
        <w:tc>
          <w:tcPr>
            <w:tcW w:w="2109" w:type="dxa"/>
          </w:tcPr>
          <w:p w:rsidR="00D214A4" w:rsidRPr="00B07823" w:rsidRDefault="00D214A4" w:rsidP="00A73F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C5D">
              <w:rPr>
                <w:rFonts w:ascii="Times New Roman" w:hAnsi="Times New Roman"/>
                <w:sz w:val="24"/>
                <w:szCs w:val="24"/>
              </w:rPr>
              <w:t>Didik Wahyudi M.Si</w:t>
            </w:r>
          </w:p>
        </w:tc>
        <w:tc>
          <w:tcPr>
            <w:tcW w:w="1390" w:type="dxa"/>
            <w:vAlign w:val="center"/>
          </w:tcPr>
          <w:p w:rsidR="00D214A4" w:rsidRDefault="00D214A4" w:rsidP="00A73F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214A4" w:rsidRPr="009C7DBD" w:rsidTr="00A73FE9">
        <w:trPr>
          <w:trHeight w:val="510"/>
        </w:trPr>
        <w:tc>
          <w:tcPr>
            <w:tcW w:w="546" w:type="dxa"/>
          </w:tcPr>
          <w:p w:rsidR="00D214A4" w:rsidRPr="00AE0164" w:rsidRDefault="00D214A4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D214A4" w:rsidRPr="00D214A4" w:rsidRDefault="00D214A4" w:rsidP="00D214A4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214A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Sandra Rafika Devi</w:t>
            </w:r>
          </w:p>
        </w:tc>
        <w:tc>
          <w:tcPr>
            <w:tcW w:w="1218" w:type="dxa"/>
          </w:tcPr>
          <w:p w:rsidR="00D214A4" w:rsidRPr="00D214A4" w:rsidRDefault="00D214A4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17620087</w:t>
            </w:r>
          </w:p>
        </w:tc>
        <w:tc>
          <w:tcPr>
            <w:tcW w:w="5339" w:type="dxa"/>
          </w:tcPr>
          <w:p w:rsidR="00D214A4" w:rsidRPr="007344D8" w:rsidRDefault="00D214A4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4D8">
              <w:rPr>
                <w:rFonts w:ascii="Times New Roman" w:hAnsi="Times New Roman"/>
                <w:sz w:val="24"/>
                <w:szCs w:val="24"/>
              </w:rPr>
              <w:t>Analisis Morfologis Dan Hubungan Kekerabatan Cicak Jari Lengkung (Cyrtodactylus) Berdasarkan Gen Nadh Dehidrogenase Subunit 2 (Nd2) Di Jawa Timur</w:t>
            </w:r>
          </w:p>
        </w:tc>
        <w:tc>
          <w:tcPr>
            <w:tcW w:w="1898" w:type="dxa"/>
          </w:tcPr>
          <w:p w:rsidR="00D214A4" w:rsidRPr="00B07823" w:rsidRDefault="00F55D0B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Kiptiyah, M.Si</w:t>
            </w:r>
          </w:p>
        </w:tc>
        <w:tc>
          <w:tcPr>
            <w:tcW w:w="2060" w:type="dxa"/>
          </w:tcPr>
          <w:p w:rsidR="00D214A4" w:rsidRPr="00B07823" w:rsidRDefault="00B3583F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Kholifah Holil, M.Si</w:t>
            </w:r>
          </w:p>
        </w:tc>
        <w:tc>
          <w:tcPr>
            <w:tcW w:w="2109" w:type="dxa"/>
          </w:tcPr>
          <w:p w:rsidR="00D214A4" w:rsidRPr="007344D8" w:rsidRDefault="00D214A4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343B">
              <w:rPr>
                <w:rFonts w:ascii="Times New Roman" w:hAnsi="Times New Roman"/>
                <w:sz w:val="24"/>
                <w:szCs w:val="24"/>
              </w:rPr>
              <w:t>Prof. Dr. Bayyinatul Muchtaromah, M.Si</w:t>
            </w:r>
          </w:p>
        </w:tc>
        <w:tc>
          <w:tcPr>
            <w:tcW w:w="1390" w:type="dxa"/>
            <w:vAlign w:val="center"/>
          </w:tcPr>
          <w:p w:rsidR="00D214A4" w:rsidRDefault="00D214A4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214A4" w:rsidRPr="009C7DBD" w:rsidTr="00A73FE9">
        <w:trPr>
          <w:trHeight w:val="510"/>
        </w:trPr>
        <w:tc>
          <w:tcPr>
            <w:tcW w:w="546" w:type="dxa"/>
          </w:tcPr>
          <w:p w:rsidR="00D214A4" w:rsidRPr="00AE0164" w:rsidRDefault="00D214A4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D214A4" w:rsidRPr="00D214A4" w:rsidRDefault="00D214A4" w:rsidP="00D214A4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214A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Nuzulul Furoida Imarotu Zahroh</w:t>
            </w:r>
          </w:p>
        </w:tc>
        <w:tc>
          <w:tcPr>
            <w:tcW w:w="1218" w:type="dxa"/>
          </w:tcPr>
          <w:p w:rsidR="00D214A4" w:rsidRPr="00D214A4" w:rsidRDefault="00D214A4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17620023</w:t>
            </w:r>
          </w:p>
        </w:tc>
        <w:tc>
          <w:tcPr>
            <w:tcW w:w="5339" w:type="dxa"/>
          </w:tcPr>
          <w:p w:rsidR="00D214A4" w:rsidRPr="00B07823" w:rsidRDefault="00D214A4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C5D">
              <w:rPr>
                <w:rFonts w:ascii="Times New Roman" w:hAnsi="Times New Roman"/>
                <w:sz w:val="24"/>
                <w:szCs w:val="24"/>
              </w:rPr>
              <w:t>Pengaruh Penambahan Sumber Nitrogen Terhadap Biomassa dan Kualitas Roti Hasil Fermentasi dari Khamir Endofit Buah Mangga (Mangifera indica L.) Varietas Podang</w:t>
            </w:r>
          </w:p>
        </w:tc>
        <w:tc>
          <w:tcPr>
            <w:tcW w:w="1898" w:type="dxa"/>
          </w:tcPr>
          <w:p w:rsidR="00D214A4" w:rsidRPr="00B07823" w:rsidRDefault="00B3583F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Ir. Liliek Harianie, M.Si</w:t>
            </w:r>
          </w:p>
        </w:tc>
        <w:tc>
          <w:tcPr>
            <w:tcW w:w="2060" w:type="dxa"/>
          </w:tcPr>
          <w:p w:rsidR="00D214A4" w:rsidRPr="00B07823" w:rsidRDefault="00B3583F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Nur Kusmiyati, M.Si</w:t>
            </w:r>
          </w:p>
        </w:tc>
        <w:tc>
          <w:tcPr>
            <w:tcW w:w="2109" w:type="dxa"/>
          </w:tcPr>
          <w:p w:rsidR="00D214A4" w:rsidRPr="00B07823" w:rsidRDefault="00D214A4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6C5D">
              <w:rPr>
                <w:rFonts w:ascii="Times New Roman" w:hAnsi="Times New Roman"/>
                <w:sz w:val="24"/>
                <w:szCs w:val="24"/>
              </w:rPr>
              <w:t>Dr. Ulfah Utami, M.Si</w:t>
            </w:r>
          </w:p>
        </w:tc>
        <w:tc>
          <w:tcPr>
            <w:tcW w:w="1390" w:type="dxa"/>
            <w:vAlign w:val="center"/>
          </w:tcPr>
          <w:p w:rsidR="00D214A4" w:rsidRDefault="00D214A4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583F" w:rsidRPr="009C7DBD" w:rsidTr="00A73FE9">
        <w:trPr>
          <w:trHeight w:val="510"/>
        </w:trPr>
        <w:tc>
          <w:tcPr>
            <w:tcW w:w="546" w:type="dxa"/>
          </w:tcPr>
          <w:p w:rsidR="00B3583F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B3583F" w:rsidRPr="00D214A4" w:rsidRDefault="00B3583F" w:rsidP="00D214A4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214A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Yuanita Refa Kusuma</w:t>
            </w:r>
          </w:p>
        </w:tc>
        <w:tc>
          <w:tcPr>
            <w:tcW w:w="1218" w:type="dxa"/>
          </w:tcPr>
          <w:p w:rsidR="00B3583F" w:rsidRPr="00D214A4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17620074</w:t>
            </w:r>
          </w:p>
        </w:tc>
        <w:tc>
          <w:tcPr>
            <w:tcW w:w="5339" w:type="dxa"/>
          </w:tcPr>
          <w:p w:rsidR="00B3583F" w:rsidRPr="00F96C5D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3BF2">
              <w:rPr>
                <w:rFonts w:ascii="Times New Roman" w:hAnsi="Times New Roman"/>
                <w:sz w:val="24"/>
                <w:szCs w:val="24"/>
              </w:rPr>
              <w:t>Pengaruh Fosfat Terhadap Fermentasi Khamir Endofit Buah Mangga Varietas Podang Dalam Meningkatkan Biomassa Dan Kualitas Roti</w:t>
            </w:r>
          </w:p>
        </w:tc>
        <w:tc>
          <w:tcPr>
            <w:tcW w:w="1898" w:type="dxa"/>
          </w:tcPr>
          <w:p w:rsidR="00B3583F" w:rsidRPr="00B07823" w:rsidRDefault="00B3583F" w:rsidP="002557B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Ir. Liliek Harianie, M.Si</w:t>
            </w:r>
          </w:p>
        </w:tc>
        <w:tc>
          <w:tcPr>
            <w:tcW w:w="2060" w:type="dxa"/>
          </w:tcPr>
          <w:p w:rsidR="00B3583F" w:rsidRPr="00B07823" w:rsidRDefault="00B3583F" w:rsidP="002557B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Nur Kusmiyati, M.Si</w:t>
            </w:r>
          </w:p>
        </w:tc>
        <w:tc>
          <w:tcPr>
            <w:tcW w:w="2109" w:type="dxa"/>
          </w:tcPr>
          <w:p w:rsidR="00B3583F" w:rsidRPr="00F96C5D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3BF2">
              <w:rPr>
                <w:rFonts w:ascii="Times New Roman" w:hAnsi="Times New Roman"/>
                <w:sz w:val="24"/>
                <w:szCs w:val="24"/>
              </w:rPr>
              <w:t>Dr. Ulfah Utami, M.Si</w:t>
            </w:r>
          </w:p>
        </w:tc>
        <w:tc>
          <w:tcPr>
            <w:tcW w:w="1390" w:type="dxa"/>
            <w:vAlign w:val="center"/>
          </w:tcPr>
          <w:p w:rsidR="00B3583F" w:rsidRDefault="00B3583F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583F" w:rsidRPr="009C7DBD" w:rsidTr="00A73FE9">
        <w:trPr>
          <w:trHeight w:val="510"/>
        </w:trPr>
        <w:tc>
          <w:tcPr>
            <w:tcW w:w="546" w:type="dxa"/>
          </w:tcPr>
          <w:p w:rsidR="00B3583F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B3583F" w:rsidRPr="00D214A4" w:rsidRDefault="00B3583F" w:rsidP="00D214A4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214A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Oktavianisaul Fitriyah</w:t>
            </w:r>
          </w:p>
        </w:tc>
        <w:tc>
          <w:tcPr>
            <w:tcW w:w="1218" w:type="dxa"/>
          </w:tcPr>
          <w:p w:rsidR="00B3583F" w:rsidRPr="00D214A4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17620063</w:t>
            </w:r>
          </w:p>
        </w:tc>
        <w:tc>
          <w:tcPr>
            <w:tcW w:w="5339" w:type="dxa"/>
          </w:tcPr>
          <w:p w:rsidR="00B3583F" w:rsidRPr="00BC3BF2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3BF2">
              <w:rPr>
                <w:rFonts w:ascii="Times New Roman" w:hAnsi="Times New Roman"/>
                <w:sz w:val="24"/>
                <w:szCs w:val="24"/>
              </w:rPr>
              <w:t>Aktivitas Antioksidan dan Penghambatan Enzim Kolagenase Senyawa Nanopartikel Alga Merah Eucheuma cottonii</w:t>
            </w:r>
          </w:p>
        </w:tc>
        <w:tc>
          <w:tcPr>
            <w:tcW w:w="1898" w:type="dxa"/>
          </w:tcPr>
          <w:p w:rsidR="00B3583F" w:rsidRPr="00B07823" w:rsidRDefault="00B3583F" w:rsidP="00A0054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43B">
              <w:rPr>
                <w:rFonts w:ascii="Times New Roman" w:hAnsi="Times New Roman"/>
                <w:sz w:val="24"/>
                <w:szCs w:val="24"/>
              </w:rPr>
              <w:t>Prof. Dr. Bayyinatul Muchtaromah, M.Si</w:t>
            </w:r>
          </w:p>
        </w:tc>
        <w:tc>
          <w:tcPr>
            <w:tcW w:w="2060" w:type="dxa"/>
          </w:tcPr>
          <w:p w:rsidR="00B3583F" w:rsidRPr="00B07823" w:rsidRDefault="00817C6E" w:rsidP="00A0054D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Didik Wahyudi, M.Si</w:t>
            </w:r>
          </w:p>
        </w:tc>
        <w:tc>
          <w:tcPr>
            <w:tcW w:w="2109" w:type="dxa"/>
          </w:tcPr>
          <w:p w:rsidR="00B3583F" w:rsidRPr="00BC3BF2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3BF2">
              <w:rPr>
                <w:rFonts w:ascii="Times New Roman" w:hAnsi="Times New Roman"/>
                <w:sz w:val="24"/>
                <w:szCs w:val="24"/>
              </w:rPr>
              <w:t>Dr. Evika Sandi Savitri, M. P</w:t>
            </w:r>
          </w:p>
        </w:tc>
        <w:tc>
          <w:tcPr>
            <w:tcW w:w="1390" w:type="dxa"/>
            <w:vAlign w:val="center"/>
          </w:tcPr>
          <w:p w:rsidR="00B3583F" w:rsidRDefault="00B3583F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583F" w:rsidRPr="009C7DBD" w:rsidTr="00A73FE9">
        <w:trPr>
          <w:trHeight w:val="510"/>
        </w:trPr>
        <w:tc>
          <w:tcPr>
            <w:tcW w:w="546" w:type="dxa"/>
          </w:tcPr>
          <w:p w:rsidR="00B3583F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B3583F" w:rsidRPr="00D214A4" w:rsidRDefault="00B3583F" w:rsidP="00D214A4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214A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Abdur Rosyad Ibrahim</w:t>
            </w:r>
          </w:p>
        </w:tc>
        <w:tc>
          <w:tcPr>
            <w:tcW w:w="1218" w:type="dxa"/>
          </w:tcPr>
          <w:p w:rsidR="00B3583F" w:rsidRPr="00D214A4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16620040</w:t>
            </w:r>
          </w:p>
        </w:tc>
        <w:tc>
          <w:tcPr>
            <w:tcW w:w="5339" w:type="dxa"/>
          </w:tcPr>
          <w:p w:rsidR="00B3583F" w:rsidRPr="00BC3BF2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3BF2">
              <w:rPr>
                <w:rFonts w:ascii="Times New Roman" w:hAnsi="Times New Roman"/>
                <w:sz w:val="24"/>
                <w:szCs w:val="24"/>
              </w:rPr>
              <w:t>Pengaruh Jenis Dan Konsentrasi Pupuk Organik Cair Terhadap Perubahan Pertumbuhan Hasil Tanaman Stroberi (Fragaria Xananassa) Pada Teknik Hidroponik Sistem Substrat</w:t>
            </w:r>
          </w:p>
        </w:tc>
        <w:tc>
          <w:tcPr>
            <w:tcW w:w="1898" w:type="dxa"/>
          </w:tcPr>
          <w:p w:rsidR="00B3583F" w:rsidRPr="00B07823" w:rsidRDefault="00B3583F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BF2">
              <w:rPr>
                <w:rFonts w:ascii="Times New Roman" w:hAnsi="Times New Roman"/>
                <w:sz w:val="24"/>
                <w:szCs w:val="24"/>
              </w:rPr>
              <w:t>Dr. Evika Sandi Savitri, M. P</w:t>
            </w:r>
          </w:p>
        </w:tc>
        <w:tc>
          <w:tcPr>
            <w:tcW w:w="2060" w:type="dxa"/>
          </w:tcPr>
          <w:p w:rsidR="00B3583F" w:rsidRPr="00B07823" w:rsidRDefault="00B3583F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Ruri Siti Resmisari, M.Si</w:t>
            </w:r>
          </w:p>
        </w:tc>
        <w:tc>
          <w:tcPr>
            <w:tcW w:w="2109" w:type="dxa"/>
          </w:tcPr>
          <w:p w:rsidR="00B3583F" w:rsidRPr="00BC3BF2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3BF2">
              <w:rPr>
                <w:rFonts w:ascii="Times New Roman" w:hAnsi="Times New Roman"/>
                <w:sz w:val="24"/>
                <w:szCs w:val="24"/>
              </w:rPr>
              <w:t>Suyono M.P</w:t>
            </w:r>
          </w:p>
        </w:tc>
        <w:tc>
          <w:tcPr>
            <w:tcW w:w="1390" w:type="dxa"/>
            <w:vAlign w:val="center"/>
          </w:tcPr>
          <w:p w:rsidR="00B3583F" w:rsidRDefault="00B3583F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583F" w:rsidRPr="009C7DBD" w:rsidTr="00A73FE9">
        <w:trPr>
          <w:trHeight w:val="510"/>
        </w:trPr>
        <w:tc>
          <w:tcPr>
            <w:tcW w:w="546" w:type="dxa"/>
          </w:tcPr>
          <w:p w:rsidR="00B3583F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7" w:type="dxa"/>
          </w:tcPr>
          <w:p w:rsidR="00B3583F" w:rsidRPr="00D214A4" w:rsidRDefault="00B3583F" w:rsidP="00D214A4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214A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Utamimma Mala Favourita</w:t>
            </w:r>
          </w:p>
        </w:tc>
        <w:tc>
          <w:tcPr>
            <w:tcW w:w="1218" w:type="dxa"/>
          </w:tcPr>
          <w:p w:rsidR="00B3583F" w:rsidRPr="00D214A4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17620116</w:t>
            </w:r>
          </w:p>
        </w:tc>
        <w:tc>
          <w:tcPr>
            <w:tcW w:w="5339" w:type="dxa"/>
          </w:tcPr>
          <w:p w:rsidR="00B3583F" w:rsidRPr="00BC3BF2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4D8">
              <w:rPr>
                <w:rFonts w:ascii="Times New Roman" w:hAnsi="Times New Roman"/>
                <w:sz w:val="24"/>
                <w:szCs w:val="24"/>
              </w:rPr>
              <w:t>Senyawa Herbal Indonesia Menghambat Sars-Cov-2 Melalui Studi In Silico</w:t>
            </w:r>
          </w:p>
        </w:tc>
        <w:tc>
          <w:tcPr>
            <w:tcW w:w="1898" w:type="dxa"/>
          </w:tcPr>
          <w:p w:rsidR="00B3583F" w:rsidRPr="00B07823" w:rsidRDefault="00B3583F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Kiptiyah, M.Si</w:t>
            </w:r>
          </w:p>
        </w:tc>
        <w:tc>
          <w:tcPr>
            <w:tcW w:w="2060" w:type="dxa"/>
          </w:tcPr>
          <w:p w:rsidR="00B3583F" w:rsidRPr="00B07823" w:rsidRDefault="00B3583F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Evika Sandi Savitri, M.P</w:t>
            </w:r>
          </w:p>
        </w:tc>
        <w:tc>
          <w:tcPr>
            <w:tcW w:w="2109" w:type="dxa"/>
          </w:tcPr>
          <w:p w:rsidR="00B3583F" w:rsidRPr="00BC3BF2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4D8">
              <w:rPr>
                <w:rFonts w:ascii="Times New Roman" w:hAnsi="Times New Roman"/>
                <w:sz w:val="24"/>
                <w:szCs w:val="24"/>
              </w:rPr>
              <w:t>Didik Wahyudi</w:t>
            </w:r>
            <w:r>
              <w:rPr>
                <w:rFonts w:ascii="Times New Roman" w:hAnsi="Times New Roman"/>
                <w:sz w:val="24"/>
                <w:szCs w:val="24"/>
              </w:rPr>
              <w:t>, M. Si</w:t>
            </w:r>
          </w:p>
        </w:tc>
        <w:tc>
          <w:tcPr>
            <w:tcW w:w="1390" w:type="dxa"/>
            <w:vAlign w:val="center"/>
          </w:tcPr>
          <w:p w:rsidR="00B3583F" w:rsidRDefault="00B3583F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583F" w:rsidRPr="009C7DBD" w:rsidTr="00A73FE9">
        <w:trPr>
          <w:trHeight w:val="510"/>
        </w:trPr>
        <w:tc>
          <w:tcPr>
            <w:tcW w:w="546" w:type="dxa"/>
          </w:tcPr>
          <w:p w:rsidR="00B3583F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B3583F" w:rsidRPr="00D214A4" w:rsidRDefault="00B3583F" w:rsidP="00D214A4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214A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Ahmad Efendi</w:t>
            </w:r>
          </w:p>
        </w:tc>
        <w:tc>
          <w:tcPr>
            <w:tcW w:w="1218" w:type="dxa"/>
          </w:tcPr>
          <w:p w:rsidR="00B3583F" w:rsidRPr="00D214A4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17620075</w:t>
            </w:r>
          </w:p>
        </w:tc>
        <w:tc>
          <w:tcPr>
            <w:tcW w:w="5339" w:type="dxa"/>
          </w:tcPr>
          <w:p w:rsidR="00B3583F" w:rsidRPr="007344D8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4D8">
              <w:rPr>
                <w:rFonts w:ascii="Times New Roman" w:hAnsi="Times New Roman"/>
                <w:sz w:val="24"/>
                <w:szCs w:val="24"/>
              </w:rPr>
              <w:t>Aktivitas Antioksidan dan Penghambatan Enzim Kolagenase Senyawa Nanopartikel Alga Merah Gracilaria sp.</w:t>
            </w:r>
          </w:p>
        </w:tc>
        <w:tc>
          <w:tcPr>
            <w:tcW w:w="1898" w:type="dxa"/>
          </w:tcPr>
          <w:p w:rsidR="00B3583F" w:rsidRPr="00B07823" w:rsidRDefault="008D30C3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Eko Budi Minarno, M.Pd</w:t>
            </w:r>
          </w:p>
        </w:tc>
        <w:tc>
          <w:tcPr>
            <w:tcW w:w="2060" w:type="dxa"/>
          </w:tcPr>
          <w:p w:rsidR="00B3583F" w:rsidRPr="00B07823" w:rsidRDefault="008D30C3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Kholifah Holil, M.Si</w:t>
            </w:r>
          </w:p>
        </w:tc>
        <w:tc>
          <w:tcPr>
            <w:tcW w:w="2109" w:type="dxa"/>
          </w:tcPr>
          <w:p w:rsidR="00B3583F" w:rsidRPr="007344D8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4D8">
              <w:rPr>
                <w:rFonts w:ascii="Times New Roman" w:hAnsi="Times New Roman"/>
                <w:sz w:val="24"/>
                <w:szCs w:val="24"/>
              </w:rPr>
              <w:t>Dr. Evika Sandi Savitri, M. P</w:t>
            </w:r>
          </w:p>
        </w:tc>
        <w:tc>
          <w:tcPr>
            <w:tcW w:w="1390" w:type="dxa"/>
            <w:vAlign w:val="center"/>
          </w:tcPr>
          <w:p w:rsidR="00B3583F" w:rsidRDefault="00B3583F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583F" w:rsidRPr="009C7DBD" w:rsidTr="00A73FE9">
        <w:trPr>
          <w:trHeight w:val="510"/>
        </w:trPr>
        <w:tc>
          <w:tcPr>
            <w:tcW w:w="546" w:type="dxa"/>
          </w:tcPr>
          <w:p w:rsidR="00B3583F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B3583F" w:rsidRPr="00D214A4" w:rsidRDefault="00B3583F" w:rsidP="00D214A4">
            <w:p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D214A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Alkaif Rafi Dina Gamgali</w:t>
            </w:r>
          </w:p>
        </w:tc>
        <w:tc>
          <w:tcPr>
            <w:tcW w:w="1218" w:type="dxa"/>
          </w:tcPr>
          <w:p w:rsidR="00B3583F" w:rsidRPr="00D214A4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214A4">
              <w:rPr>
                <w:rFonts w:ascii="Times New Roman" w:hAnsi="Times New Roman"/>
                <w:sz w:val="24"/>
                <w:szCs w:val="24"/>
              </w:rPr>
              <w:t>17620064</w:t>
            </w:r>
          </w:p>
        </w:tc>
        <w:tc>
          <w:tcPr>
            <w:tcW w:w="5339" w:type="dxa"/>
          </w:tcPr>
          <w:p w:rsidR="00B3583F" w:rsidRPr="007344D8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4D8">
              <w:rPr>
                <w:rFonts w:ascii="Times New Roman" w:hAnsi="Times New Roman"/>
                <w:sz w:val="24"/>
                <w:szCs w:val="24"/>
              </w:rPr>
              <w:t>Aktivitas Antioksidan dan Penghambatan Enzim Tyrosinase Alga Merah Euchruma cottonii &amp; Gracilaria sp.</w:t>
            </w:r>
          </w:p>
        </w:tc>
        <w:tc>
          <w:tcPr>
            <w:tcW w:w="1898" w:type="dxa"/>
          </w:tcPr>
          <w:p w:rsidR="00B3583F" w:rsidRPr="00B07823" w:rsidRDefault="008D30C3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Eko Budi Minarno, M.Pd</w:t>
            </w:r>
          </w:p>
        </w:tc>
        <w:tc>
          <w:tcPr>
            <w:tcW w:w="2060" w:type="dxa"/>
          </w:tcPr>
          <w:p w:rsidR="00B3583F" w:rsidRPr="00B07823" w:rsidRDefault="008D30C3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Kholifah Holil, M.Si</w:t>
            </w:r>
          </w:p>
        </w:tc>
        <w:tc>
          <w:tcPr>
            <w:tcW w:w="2109" w:type="dxa"/>
          </w:tcPr>
          <w:p w:rsidR="00B3583F" w:rsidRPr="007344D8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344D8">
              <w:rPr>
                <w:rFonts w:ascii="Times New Roman" w:hAnsi="Times New Roman"/>
                <w:sz w:val="24"/>
                <w:szCs w:val="24"/>
              </w:rPr>
              <w:t>Dr. Evika Sandi Savitri, M.P</w:t>
            </w:r>
          </w:p>
        </w:tc>
        <w:tc>
          <w:tcPr>
            <w:tcW w:w="1390" w:type="dxa"/>
            <w:vAlign w:val="center"/>
          </w:tcPr>
          <w:p w:rsidR="00B3583F" w:rsidRDefault="00B3583F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583F" w:rsidRPr="009C7DBD" w:rsidTr="00A73FE9">
        <w:trPr>
          <w:trHeight w:val="510"/>
        </w:trPr>
        <w:tc>
          <w:tcPr>
            <w:tcW w:w="546" w:type="dxa"/>
          </w:tcPr>
          <w:p w:rsidR="00B3583F" w:rsidRDefault="00B3583F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087" w:type="dxa"/>
          </w:tcPr>
          <w:p w:rsidR="00B3583F" w:rsidRPr="008D30C3" w:rsidRDefault="008D30C3" w:rsidP="00D214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Nur Inayah</w:t>
            </w:r>
          </w:p>
        </w:tc>
        <w:tc>
          <w:tcPr>
            <w:tcW w:w="1218" w:type="dxa"/>
          </w:tcPr>
          <w:p w:rsidR="00B3583F" w:rsidRPr="00D214A4" w:rsidRDefault="008D30C3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14620091</w:t>
            </w:r>
          </w:p>
        </w:tc>
        <w:tc>
          <w:tcPr>
            <w:tcW w:w="5339" w:type="dxa"/>
          </w:tcPr>
          <w:p w:rsidR="00B3583F" w:rsidRPr="007344D8" w:rsidRDefault="008D30C3" w:rsidP="00D214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Keanekaragaman Jenis Herpetofauna Nokturnal di Kawasan Coban Parang Tejo Desa Gading Kulon, Kecamatan Dau, Kabupaten Malang</w:t>
            </w:r>
          </w:p>
        </w:tc>
        <w:tc>
          <w:tcPr>
            <w:tcW w:w="1898" w:type="dxa"/>
          </w:tcPr>
          <w:p w:rsidR="00B3583F" w:rsidRPr="00B07823" w:rsidRDefault="008D30C3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Prof. Retno Susilowati, M.Si</w:t>
            </w:r>
          </w:p>
        </w:tc>
        <w:tc>
          <w:tcPr>
            <w:tcW w:w="2060" w:type="dxa"/>
          </w:tcPr>
          <w:p w:rsidR="00B3583F" w:rsidRPr="00B07823" w:rsidRDefault="008D30C3" w:rsidP="00D214A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Dwi Suheriyanto, M.P</w:t>
            </w:r>
          </w:p>
        </w:tc>
        <w:tc>
          <w:tcPr>
            <w:tcW w:w="2109" w:type="dxa"/>
          </w:tcPr>
          <w:p w:rsidR="00B3583F" w:rsidRPr="007344D8" w:rsidRDefault="008D30C3" w:rsidP="008D30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30C3">
              <w:rPr>
                <w:rFonts w:ascii="Times New Roman" w:hAnsi="Times New Roman"/>
                <w:sz w:val="24"/>
                <w:szCs w:val="24"/>
              </w:rPr>
              <w:t>M.</w:t>
            </w:r>
            <w:r w:rsidR="00EA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0C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D30C3">
              <w:rPr>
                <w:rFonts w:ascii="Times New Roman" w:hAnsi="Times New Roman"/>
                <w:sz w:val="24"/>
                <w:szCs w:val="24"/>
              </w:rPr>
              <w:t>muni Hasyim, M.Si</w:t>
            </w:r>
          </w:p>
        </w:tc>
        <w:tc>
          <w:tcPr>
            <w:tcW w:w="1390" w:type="dxa"/>
            <w:vAlign w:val="center"/>
          </w:tcPr>
          <w:p w:rsidR="00B3583F" w:rsidRDefault="00B3583F" w:rsidP="00D214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214A4" w:rsidRPr="0009167F" w:rsidRDefault="00D214A4" w:rsidP="00D214A4">
      <w:pPr>
        <w:pStyle w:val="NoSpacing"/>
        <w:ind w:left="12616"/>
        <w:rPr>
          <w:color w:val="FF0000"/>
          <w:sz w:val="24"/>
          <w:szCs w:val="24"/>
        </w:rPr>
      </w:pPr>
    </w:p>
    <w:p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Mengetahui,</w:t>
      </w:r>
    </w:p>
    <w:p w:rsidR="00D214A4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Kaprodi Biologi</w:t>
      </w:r>
    </w:p>
    <w:p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:rsidR="00D214A4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Dr. Evika Sandi Savitri, MP</w:t>
      </w:r>
    </w:p>
    <w:p w:rsidR="00D214A4" w:rsidRDefault="00D214A4" w:rsidP="00D214A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14A4" w:rsidSect="00F34915">
      <w:pgSz w:w="18711" w:h="11907" w:orient="landscape" w:code="9"/>
      <w:pgMar w:top="539" w:right="567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214A4"/>
    <w:rsid w:val="00090084"/>
    <w:rsid w:val="003042E2"/>
    <w:rsid w:val="003514BB"/>
    <w:rsid w:val="007161A4"/>
    <w:rsid w:val="00817C6E"/>
    <w:rsid w:val="008D30C3"/>
    <w:rsid w:val="00920412"/>
    <w:rsid w:val="00B3583F"/>
    <w:rsid w:val="00D214A4"/>
    <w:rsid w:val="00EA5ACA"/>
    <w:rsid w:val="00F55D0B"/>
    <w:rsid w:val="00F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709AA916"/>
  <w15:docId w15:val="{3955D3A1-AF07-4F20-B1A8-4995F84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A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14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Device</dc:creator>
  <cp:keywords/>
  <dc:description/>
  <cp:lastModifiedBy>My Device</cp:lastModifiedBy>
  <cp:revision>6</cp:revision>
  <dcterms:created xsi:type="dcterms:W3CDTF">2021-03-16T07:51:00Z</dcterms:created>
  <dcterms:modified xsi:type="dcterms:W3CDTF">2021-03-22T06:53:00Z</dcterms:modified>
</cp:coreProperties>
</file>